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C9" w:rsidRPr="007B7CC9" w:rsidRDefault="00F53685" w:rsidP="007B7CC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7CC9">
        <w:rPr>
          <w:rFonts w:ascii="Times New Roman" w:hAnsi="Times New Roman" w:cs="Times New Roman"/>
          <w:sz w:val="24"/>
          <w:szCs w:val="24"/>
        </w:rPr>
        <w:t>АННОТАЦИЯ</w:t>
      </w:r>
      <w:r w:rsidR="007B7CC9" w:rsidRPr="007B7CC9">
        <w:rPr>
          <w:rFonts w:ascii="Times New Roman" w:hAnsi="Times New Roman" w:cs="Times New Roman"/>
          <w:sz w:val="24"/>
          <w:szCs w:val="24"/>
        </w:rPr>
        <w:t xml:space="preserve"> РАБОЧЕЙ ПРОГРАММЫ ПО ДИСЦИПЛИНЕ </w:t>
      </w:r>
    </w:p>
    <w:p w:rsidR="00F53685" w:rsidRPr="00F53685" w:rsidRDefault="007B7CC9" w:rsidP="007B7C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685">
        <w:rPr>
          <w:rFonts w:ascii="Times New Roman" w:hAnsi="Times New Roman" w:cs="Times New Roman"/>
          <w:b/>
          <w:sz w:val="24"/>
          <w:szCs w:val="24"/>
        </w:rPr>
        <w:t>«АКУШЕРСТВО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И ГИНЕКОЛОГИЯ</w:t>
      </w:r>
      <w:r w:rsidRPr="00F53685">
        <w:rPr>
          <w:rFonts w:ascii="Times New Roman" w:hAnsi="Times New Roman" w:cs="Times New Roman"/>
          <w:b/>
          <w:sz w:val="24"/>
          <w:szCs w:val="24"/>
        </w:rPr>
        <w:t>»</w:t>
      </w:r>
    </w:p>
    <w:p w:rsidR="00A8414B" w:rsidRPr="000F2AB7" w:rsidRDefault="00A8414B" w:rsidP="007B7C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14B" w:rsidRPr="000F2AB7" w:rsidRDefault="00A8414B" w:rsidP="00F5368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7B7CC9">
        <w:rPr>
          <w:rFonts w:ascii="Times New Roman" w:hAnsi="Times New Roman" w:cs="Times New Roman"/>
          <w:b/>
          <w:sz w:val="24"/>
          <w:szCs w:val="24"/>
        </w:rPr>
        <w:t>:</w:t>
      </w:r>
      <w:r w:rsidR="007B7CC9" w:rsidRPr="007B7C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3685">
        <w:rPr>
          <w:rFonts w:ascii="Times New Roman" w:hAnsi="Times New Roman" w:cs="Times New Roman"/>
          <w:sz w:val="24"/>
          <w:szCs w:val="24"/>
        </w:rPr>
        <w:t>32.05.</w:t>
      </w:r>
      <w:r w:rsidRPr="000F2AB7">
        <w:rPr>
          <w:rFonts w:ascii="Times New Roman" w:hAnsi="Times New Roman" w:cs="Times New Roman"/>
          <w:sz w:val="24"/>
          <w:szCs w:val="24"/>
        </w:rPr>
        <w:t>0</w:t>
      </w:r>
      <w:r w:rsidR="00F53685">
        <w:rPr>
          <w:rFonts w:ascii="Times New Roman" w:hAnsi="Times New Roman" w:cs="Times New Roman"/>
          <w:sz w:val="24"/>
          <w:szCs w:val="24"/>
        </w:rPr>
        <w:t>1</w:t>
      </w:r>
      <w:r w:rsidR="007B7CC9">
        <w:rPr>
          <w:rFonts w:ascii="Times New Roman" w:hAnsi="Times New Roman" w:cs="Times New Roman"/>
          <w:sz w:val="24"/>
          <w:szCs w:val="24"/>
        </w:rPr>
        <w:t xml:space="preserve"> «</w:t>
      </w:r>
      <w:r w:rsidR="00F53685">
        <w:rPr>
          <w:rFonts w:ascii="Times New Roman" w:hAnsi="Times New Roman" w:cs="Times New Roman"/>
          <w:sz w:val="24"/>
          <w:szCs w:val="24"/>
        </w:rPr>
        <w:t>Медико-профилактическое дело</w:t>
      </w:r>
      <w:r w:rsidR="0051768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17683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517683">
        <w:rPr>
          <w:rFonts w:ascii="Times New Roman" w:hAnsi="Times New Roman" w:cs="Times New Roman"/>
          <w:sz w:val="24"/>
          <w:szCs w:val="24"/>
        </w:rPr>
        <w:t>)</w:t>
      </w:r>
      <w:r w:rsidR="007B7CC9">
        <w:rPr>
          <w:rFonts w:ascii="Times New Roman" w:hAnsi="Times New Roman" w:cs="Times New Roman"/>
          <w:sz w:val="24"/>
          <w:szCs w:val="24"/>
        </w:rPr>
        <w:t>»</w:t>
      </w:r>
    </w:p>
    <w:p w:rsidR="00A8414B" w:rsidRPr="00F53685" w:rsidRDefault="00A8414B" w:rsidP="00F5368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5368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F53685">
        <w:rPr>
          <w:rFonts w:ascii="Times New Roman" w:hAnsi="Times New Roman" w:cs="Times New Roman"/>
          <w:sz w:val="24"/>
          <w:szCs w:val="24"/>
        </w:rPr>
        <w:t xml:space="preserve"> – </w:t>
      </w:r>
      <w:r w:rsidR="00F53685" w:rsidRPr="00F53685">
        <w:rPr>
          <w:rFonts w:ascii="Times New Roman" w:hAnsi="Times New Roman" w:cs="Times New Roman"/>
          <w:sz w:val="24"/>
          <w:szCs w:val="24"/>
        </w:rPr>
        <w:t xml:space="preserve">реализуется в рамках базовой части </w:t>
      </w:r>
      <w:r w:rsidR="007B7CC9">
        <w:rPr>
          <w:rFonts w:ascii="Times New Roman" w:hAnsi="Times New Roman" w:cs="Times New Roman"/>
          <w:sz w:val="24"/>
          <w:szCs w:val="24"/>
        </w:rPr>
        <w:t>профессионального цикла (С.3),</w:t>
      </w:r>
      <w:r w:rsidR="00F53685" w:rsidRPr="00F53685">
        <w:rPr>
          <w:rFonts w:ascii="Times New Roman" w:hAnsi="Times New Roman" w:cs="Times New Roman"/>
          <w:sz w:val="24"/>
          <w:szCs w:val="24"/>
        </w:rPr>
        <w:t xml:space="preserve"> изучается </w:t>
      </w:r>
      <w:r w:rsidR="0061016C">
        <w:rPr>
          <w:rFonts w:ascii="Times New Roman" w:hAnsi="Times New Roman" w:cs="Times New Roman"/>
          <w:sz w:val="24"/>
          <w:szCs w:val="24"/>
        </w:rPr>
        <w:t xml:space="preserve">на </w:t>
      </w:r>
      <w:r w:rsidR="001E0CFE">
        <w:rPr>
          <w:rFonts w:ascii="Times New Roman" w:hAnsi="Times New Roman" w:cs="Times New Roman"/>
          <w:sz w:val="24"/>
          <w:szCs w:val="24"/>
        </w:rPr>
        <w:t>4</w:t>
      </w:r>
      <w:r w:rsidR="0061016C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F53685" w:rsidRPr="00F53685">
        <w:rPr>
          <w:rFonts w:ascii="Times New Roman" w:hAnsi="Times New Roman" w:cs="Times New Roman"/>
          <w:sz w:val="24"/>
          <w:szCs w:val="24"/>
        </w:rPr>
        <w:t>в 8</w:t>
      </w:r>
      <w:r w:rsidR="0061016C">
        <w:rPr>
          <w:rFonts w:ascii="Times New Roman" w:hAnsi="Times New Roman" w:cs="Times New Roman"/>
          <w:sz w:val="24"/>
          <w:szCs w:val="24"/>
        </w:rPr>
        <w:t xml:space="preserve"> и </w:t>
      </w:r>
      <w:r w:rsidR="00F53685" w:rsidRPr="00F53685">
        <w:rPr>
          <w:rFonts w:ascii="Times New Roman" w:hAnsi="Times New Roman" w:cs="Times New Roman"/>
          <w:sz w:val="24"/>
          <w:szCs w:val="24"/>
        </w:rPr>
        <w:t>9</w:t>
      </w:r>
      <w:r w:rsidR="007B7CC9">
        <w:rPr>
          <w:rFonts w:ascii="Times New Roman" w:hAnsi="Times New Roman" w:cs="Times New Roman"/>
          <w:sz w:val="24"/>
          <w:szCs w:val="24"/>
        </w:rPr>
        <w:t xml:space="preserve"> </w:t>
      </w:r>
      <w:r w:rsidR="00F53685" w:rsidRPr="00F53685">
        <w:rPr>
          <w:rFonts w:ascii="Times New Roman" w:hAnsi="Times New Roman" w:cs="Times New Roman"/>
          <w:sz w:val="24"/>
          <w:szCs w:val="24"/>
        </w:rPr>
        <w:t>семестрах</w:t>
      </w:r>
      <w:r w:rsidR="007B7C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0342" w:rsidRPr="00930342" w:rsidRDefault="00A8414B" w:rsidP="0093034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685">
        <w:rPr>
          <w:rFonts w:ascii="Times New Roman" w:hAnsi="Times New Roman" w:cs="Times New Roman"/>
          <w:b/>
          <w:sz w:val="24"/>
          <w:szCs w:val="24"/>
        </w:rPr>
        <w:t xml:space="preserve">Цель изучения дисциплины - </w:t>
      </w:r>
      <w:r w:rsidR="00F53685" w:rsidRPr="00F53685">
        <w:rPr>
          <w:rFonts w:ascii="Times New Roman" w:eastAsia="Times New Roman" w:hAnsi="Times New Roman" w:cs="Times New Roman"/>
          <w:sz w:val="24"/>
          <w:szCs w:val="24"/>
        </w:rPr>
        <w:t>освоение учебной дисциплины «Акушерство игинекология» состоит в овладении иуглублении теоретических знаний обосновных симптомах, методах диагностики</w:t>
      </w:r>
      <w:proofErr w:type="gramStart"/>
      <w:r w:rsidR="00F53685" w:rsidRPr="00F53685">
        <w:rPr>
          <w:rFonts w:ascii="Times New Roman" w:eastAsia="Times New Roman" w:hAnsi="Times New Roman" w:cs="Times New Roman"/>
          <w:sz w:val="24"/>
          <w:szCs w:val="24"/>
        </w:rPr>
        <w:t>,л</w:t>
      </w:r>
      <w:proofErr w:type="gramEnd"/>
      <w:r w:rsidR="00F53685" w:rsidRPr="00F53685">
        <w:rPr>
          <w:rFonts w:ascii="Times New Roman" w:eastAsia="Times New Roman" w:hAnsi="Times New Roman" w:cs="Times New Roman"/>
          <w:sz w:val="24"/>
          <w:szCs w:val="24"/>
        </w:rPr>
        <w:t>ечения и профилактики акушерской игинекологической патологии, формированииумений анализировать ситуацию, навыковоказанию первичной экстренной помощи ипроведению реабилитационных, а такжепрофилактических мероприятий,способствующих обеспечению максимальновозможного качества жизни женщин.</w:t>
      </w:r>
    </w:p>
    <w:p w:rsidR="00930342" w:rsidRPr="00930342" w:rsidRDefault="00930342" w:rsidP="0093034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342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дисциплины:</w:t>
      </w:r>
    </w:p>
    <w:p w:rsidR="00930342" w:rsidRPr="00930342" w:rsidRDefault="00930342" w:rsidP="00930342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930342">
        <w:rPr>
          <w:rFonts w:ascii="Times New Roman" w:hAnsi="Times New Roman" w:cs="Times New Roman"/>
          <w:sz w:val="24"/>
          <w:szCs w:val="24"/>
        </w:rPr>
        <w:t xml:space="preserve">Изучение дисциплины направлено на формирование у </w:t>
      </w:r>
      <w:proofErr w:type="gramStart"/>
      <w:r w:rsidRPr="0093034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30342">
        <w:rPr>
          <w:rFonts w:ascii="Times New Roman" w:hAnsi="Times New Roman" w:cs="Times New Roman"/>
          <w:sz w:val="24"/>
          <w:szCs w:val="24"/>
        </w:rPr>
        <w:t xml:space="preserve"> следующих</w:t>
      </w:r>
    </w:p>
    <w:p w:rsidR="00930342" w:rsidRDefault="00930342" w:rsidP="00930342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  <w:u w:val="single"/>
        </w:rPr>
        <w:t>общекультурных (ОК) и профессиональных (ПК) компетенций:</w:t>
      </w:r>
      <w:r w:rsidRPr="00930342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0CFE">
        <w:rPr>
          <w:rFonts w:ascii="Times New Roman" w:hAnsi="Times New Roman" w:cs="Times New Roman"/>
          <w:b/>
          <w:sz w:val="24"/>
          <w:szCs w:val="24"/>
        </w:rPr>
        <w:t>ОК-8</w:t>
      </w:r>
      <w:r w:rsidRPr="00930342">
        <w:rPr>
          <w:rFonts w:ascii="Times New Roman" w:hAnsi="Times New Roman" w:cs="Times New Roman"/>
          <w:sz w:val="24"/>
          <w:szCs w:val="24"/>
        </w:rPr>
        <w:t xml:space="preserve"> готовностью к самостоятельной, индивидуальной работе, способностью к самосовершенствованию, саморегулированию, самореализации</w:t>
      </w:r>
    </w:p>
    <w:p w:rsidR="00930342" w:rsidRDefault="00930342" w:rsidP="00930342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30342">
        <w:rPr>
          <w:rFonts w:ascii="Times New Roman" w:hAnsi="Times New Roman" w:cs="Times New Roman"/>
          <w:sz w:val="24"/>
          <w:szCs w:val="24"/>
        </w:rPr>
        <w:t xml:space="preserve"> </w:t>
      </w:r>
      <w:r w:rsidRPr="001E0CFE">
        <w:rPr>
          <w:rFonts w:ascii="Times New Roman" w:hAnsi="Times New Roman" w:cs="Times New Roman"/>
          <w:b/>
          <w:sz w:val="24"/>
          <w:szCs w:val="24"/>
        </w:rPr>
        <w:t>ОПК-7</w:t>
      </w:r>
      <w:r w:rsidRPr="00930342">
        <w:rPr>
          <w:rFonts w:ascii="Times New Roman" w:hAnsi="Times New Roman" w:cs="Times New Roman"/>
          <w:sz w:val="24"/>
          <w:szCs w:val="24"/>
        </w:rPr>
        <w:t xml:space="preserve"> способностью и готовностью к реализации этических и </w:t>
      </w:r>
      <w:proofErr w:type="spellStart"/>
      <w:r w:rsidRPr="00930342">
        <w:rPr>
          <w:rFonts w:ascii="Times New Roman" w:hAnsi="Times New Roman" w:cs="Times New Roman"/>
          <w:sz w:val="24"/>
          <w:szCs w:val="24"/>
        </w:rPr>
        <w:t>деонтологических</w:t>
      </w:r>
      <w:proofErr w:type="spellEnd"/>
      <w:r w:rsidRPr="00930342">
        <w:rPr>
          <w:rFonts w:ascii="Times New Roman" w:hAnsi="Times New Roman" w:cs="Times New Roman"/>
          <w:sz w:val="24"/>
          <w:szCs w:val="24"/>
        </w:rPr>
        <w:t xml:space="preserve"> аспектов врачебной деятельности в общении с коллегами, другим медицинским персоналом, п</w:t>
      </w:r>
      <w:r>
        <w:rPr>
          <w:rFonts w:ascii="Times New Roman" w:hAnsi="Times New Roman" w:cs="Times New Roman"/>
          <w:sz w:val="24"/>
          <w:szCs w:val="24"/>
        </w:rPr>
        <w:t xml:space="preserve">ациентами и их родственниками </w:t>
      </w:r>
    </w:p>
    <w:p w:rsidR="00930342" w:rsidRDefault="00930342" w:rsidP="00930342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1E0CFE">
        <w:rPr>
          <w:rFonts w:ascii="Times New Roman" w:hAnsi="Times New Roman" w:cs="Times New Roman"/>
          <w:b/>
          <w:sz w:val="24"/>
          <w:szCs w:val="24"/>
        </w:rPr>
        <w:t>- ПК-14</w:t>
      </w:r>
      <w:r w:rsidRPr="00930342">
        <w:rPr>
          <w:rFonts w:ascii="Times New Roman" w:hAnsi="Times New Roman" w:cs="Times New Roman"/>
          <w:sz w:val="24"/>
          <w:szCs w:val="24"/>
        </w:rPr>
        <w:t xml:space="preserve"> способностью и готовностью к оказанию первой врачебной помощи при неотложных состояниях на </w:t>
      </w:r>
      <w:proofErr w:type="spellStart"/>
      <w:r w:rsidRPr="00930342">
        <w:rPr>
          <w:rFonts w:ascii="Times New Roman" w:hAnsi="Times New Roman" w:cs="Times New Roman"/>
          <w:sz w:val="24"/>
          <w:szCs w:val="24"/>
        </w:rPr>
        <w:t>догоспитальном</w:t>
      </w:r>
      <w:proofErr w:type="spellEnd"/>
      <w:r w:rsidRPr="00930342">
        <w:rPr>
          <w:rFonts w:ascii="Times New Roman" w:hAnsi="Times New Roman" w:cs="Times New Roman"/>
          <w:sz w:val="24"/>
          <w:szCs w:val="24"/>
        </w:rPr>
        <w:t xml:space="preserve"> этапе, а также в экстремальных условиях эпидемий, </w:t>
      </w:r>
      <w:r>
        <w:rPr>
          <w:rFonts w:ascii="Times New Roman" w:hAnsi="Times New Roman" w:cs="Times New Roman"/>
          <w:sz w:val="24"/>
          <w:szCs w:val="24"/>
        </w:rPr>
        <w:t xml:space="preserve">в очагах массового поражения </w:t>
      </w:r>
    </w:p>
    <w:p w:rsidR="00930342" w:rsidRDefault="00930342" w:rsidP="00930342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0CFE">
        <w:rPr>
          <w:rFonts w:ascii="Times New Roman" w:hAnsi="Times New Roman" w:cs="Times New Roman"/>
          <w:b/>
          <w:sz w:val="24"/>
          <w:szCs w:val="24"/>
        </w:rPr>
        <w:t>ПК-18</w:t>
      </w:r>
      <w:r w:rsidRPr="00930342">
        <w:rPr>
          <w:rFonts w:ascii="Times New Roman" w:hAnsi="Times New Roman" w:cs="Times New Roman"/>
          <w:sz w:val="24"/>
          <w:szCs w:val="24"/>
        </w:rPr>
        <w:t xml:space="preserve"> способностью и готовностью к обучению населения правилам медицинского поведения, к проведению гигиенических процедур, формированию навыков здорового образа жизни</w:t>
      </w:r>
    </w:p>
    <w:p w:rsidR="00451CFE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t>Студент должен:</w:t>
      </w:r>
    </w:p>
    <w:p w:rsidR="00451CFE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  <w:u w:val="single"/>
        </w:rPr>
        <w:t xml:space="preserve"> Знать:</w:t>
      </w:r>
    </w:p>
    <w:p w:rsidR="00451CFE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>анатомо-функциональные особенности</w:t>
      </w:r>
      <w:r w:rsidRPr="00451CFE">
        <w:rPr>
          <w:rFonts w:ascii="Times New Roman" w:hAnsi="Times New Roman" w:cs="Times New Roman"/>
          <w:sz w:val="24"/>
          <w:szCs w:val="24"/>
        </w:rPr>
        <w:t xml:space="preserve"> репродуктивной системы женщины; </w:t>
      </w:r>
    </w:p>
    <w:p w:rsidR="000859C3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физиологию беременности, родов, послеродового периода; </w:t>
      </w:r>
    </w:p>
    <w:p w:rsidR="000859C3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диагностику беременности; </w:t>
      </w:r>
    </w:p>
    <w:p w:rsidR="000859C3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принципы ведения беременных на амбулаторном этапе; </w:t>
      </w:r>
    </w:p>
    <w:p w:rsidR="000859C3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="000859C3">
        <w:rPr>
          <w:rFonts w:ascii="Times New Roman" w:hAnsi="Times New Roman" w:cs="Times New Roman"/>
          <w:sz w:val="24"/>
          <w:szCs w:val="24"/>
        </w:rPr>
        <w:t xml:space="preserve"> методы </w:t>
      </w:r>
      <w:proofErr w:type="spellStart"/>
      <w:r w:rsidR="000859C3">
        <w:rPr>
          <w:rFonts w:ascii="Times New Roman" w:hAnsi="Times New Roman" w:cs="Times New Roman"/>
          <w:sz w:val="24"/>
          <w:szCs w:val="24"/>
        </w:rPr>
        <w:t>родоразрешения</w:t>
      </w:r>
      <w:proofErr w:type="spellEnd"/>
      <w:r w:rsidR="000859C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59C3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этические и </w:t>
      </w:r>
      <w:proofErr w:type="spellStart"/>
      <w:r w:rsidRPr="00451CFE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Pr="00451CFE">
        <w:rPr>
          <w:rFonts w:ascii="Times New Roman" w:hAnsi="Times New Roman" w:cs="Times New Roman"/>
          <w:sz w:val="24"/>
          <w:szCs w:val="24"/>
        </w:rPr>
        <w:t xml:space="preserve"> аспекты врачебной деятельности в акушерстве и гинекологии при общении с коллегами, средним и младшим медицинским персоналом, пациентами, их родственниками</w:t>
      </w:r>
    </w:p>
    <w:p w:rsidR="000859C3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особенности течения беременности, родов при основных видах акушерской и </w:t>
      </w:r>
      <w:proofErr w:type="spellStart"/>
      <w:r w:rsidRPr="00451CFE">
        <w:rPr>
          <w:rFonts w:ascii="Times New Roman" w:hAnsi="Times New Roman" w:cs="Times New Roman"/>
          <w:sz w:val="24"/>
          <w:szCs w:val="24"/>
        </w:rPr>
        <w:t>экстрагенитальной</w:t>
      </w:r>
      <w:proofErr w:type="spellEnd"/>
      <w:r w:rsidRPr="00451CFE">
        <w:rPr>
          <w:rFonts w:ascii="Times New Roman" w:hAnsi="Times New Roman" w:cs="Times New Roman"/>
          <w:sz w:val="24"/>
          <w:szCs w:val="24"/>
        </w:rPr>
        <w:t xml:space="preserve"> патологии, требующих оказания неотложной помощи; </w:t>
      </w: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осложнения течения послеродового периода; </w:t>
      </w:r>
    </w:p>
    <w:p w:rsidR="000859C3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особенности течения основных форм гинекологической патологии, требующей оказания неотложной помощи;</w:t>
      </w:r>
    </w:p>
    <w:p w:rsidR="00BC0138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факторы риска осложненного течения беременности, родов, </w:t>
      </w:r>
      <w:proofErr w:type="spellStart"/>
      <w:r w:rsidRPr="00451CFE">
        <w:rPr>
          <w:rFonts w:ascii="Times New Roman" w:hAnsi="Times New Roman" w:cs="Times New Roman"/>
          <w:sz w:val="24"/>
          <w:szCs w:val="24"/>
        </w:rPr>
        <w:t>последородового</w:t>
      </w:r>
      <w:proofErr w:type="spellEnd"/>
      <w:r w:rsidRPr="00451CFE">
        <w:rPr>
          <w:rFonts w:ascii="Times New Roman" w:hAnsi="Times New Roman" w:cs="Times New Roman"/>
          <w:sz w:val="24"/>
          <w:szCs w:val="24"/>
        </w:rPr>
        <w:t xml:space="preserve"> и перинатального периода, гинекологической патологии </w:t>
      </w:r>
    </w:p>
    <w:p w:rsidR="00BC0138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принципы и методы проведения санитарно-просветительной работы среди населения по сохранению репродуктивного здоровья женщины (профилактике осложнений течения беременности, родов, послеродового периода и гинекологической патологии);</w:t>
      </w:r>
    </w:p>
    <w:p w:rsidR="00BC0138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принципы и методы санитарно-просветительской работы по пропаганде здорового образа жизни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0138">
        <w:rPr>
          <w:rFonts w:ascii="Times New Roman" w:hAnsi="Times New Roman" w:cs="Times New Roman"/>
          <w:sz w:val="24"/>
          <w:szCs w:val="24"/>
          <w:u w:val="single"/>
        </w:rPr>
        <w:t>Уметь: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диагностировать беременность; 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определить критерии нормальных родов; 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определение срока беременности, даты родов, срока дородового отпуска.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реферировать и аннотировать информацию по акушерству и гинекологии;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излагать полученную информацию в устной и письменной форме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установить тесный контакт с пациенткой; 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организовать и поддерживать доброжелательное отношение к медперсоналу, пациентке и ее родственникам;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обладать выдержкой, чувством такта по отношению к медперсоналу, к беременной, гинекологической пациентке, к родственникам пациентки; 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хранить врачебную тайну.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оказать первую врачебную помощь при неотложных акушерско-гинекологических состояниях на </w:t>
      </w:r>
      <w:proofErr w:type="spellStart"/>
      <w:r w:rsidRPr="00451CFE">
        <w:rPr>
          <w:rFonts w:ascii="Times New Roman" w:hAnsi="Times New Roman" w:cs="Times New Roman"/>
          <w:sz w:val="24"/>
          <w:szCs w:val="24"/>
        </w:rPr>
        <w:t>догоспитальном</w:t>
      </w:r>
      <w:proofErr w:type="spellEnd"/>
      <w:r w:rsidRPr="00451CFE">
        <w:rPr>
          <w:rFonts w:ascii="Times New Roman" w:hAnsi="Times New Roman" w:cs="Times New Roman"/>
          <w:sz w:val="24"/>
          <w:szCs w:val="24"/>
        </w:rPr>
        <w:t xml:space="preserve"> этапе (прием внебольничных родов, маточные кровотечения во время беременности, родах, раннем послеродовом периоде, </w:t>
      </w:r>
      <w:proofErr w:type="spellStart"/>
      <w:r w:rsidRPr="00451CFE">
        <w:rPr>
          <w:rFonts w:ascii="Times New Roman" w:hAnsi="Times New Roman" w:cs="Times New Roman"/>
          <w:sz w:val="24"/>
          <w:szCs w:val="24"/>
        </w:rPr>
        <w:t>преэклампсия</w:t>
      </w:r>
      <w:proofErr w:type="spellEnd"/>
      <w:r w:rsidRPr="00451CFE">
        <w:rPr>
          <w:rFonts w:ascii="Times New Roman" w:hAnsi="Times New Roman" w:cs="Times New Roman"/>
          <w:sz w:val="24"/>
          <w:szCs w:val="24"/>
        </w:rPr>
        <w:t xml:space="preserve">, эклампсия, внематочная беременность, апоплексия яичника, </w:t>
      </w:r>
      <w:proofErr w:type="spellStart"/>
      <w:r w:rsidRPr="00451CFE">
        <w:rPr>
          <w:rFonts w:ascii="Times New Roman" w:hAnsi="Times New Roman" w:cs="Times New Roman"/>
          <w:sz w:val="24"/>
          <w:szCs w:val="24"/>
        </w:rPr>
        <w:t>перекрут</w:t>
      </w:r>
      <w:proofErr w:type="spellEnd"/>
      <w:r w:rsidRPr="00451CFE">
        <w:rPr>
          <w:rFonts w:ascii="Times New Roman" w:hAnsi="Times New Roman" w:cs="Times New Roman"/>
          <w:sz w:val="24"/>
          <w:szCs w:val="24"/>
        </w:rPr>
        <w:t xml:space="preserve"> придатков матки, разрыв кисты, опухоли яичника, АМК);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реализовать госпитализацию в экстренном порядке; 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оценить роль неблагоприятных факторов в возникновении патологии беременности, заболеваний плода и новорожденного, в гинекологической патологии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выявлять факторы риска неблагоприятного течения беременности, родов, послеродового периода, гинекологических заболеваний и проводить профилактику вероятных осложнений у беременных, рожениц, родильниц и гинекологических больных</w:t>
      </w:r>
      <w:r w:rsidRPr="007E664A">
        <w:rPr>
          <w:rFonts w:ascii="Times New Roman" w:hAnsi="Times New Roman" w:cs="Times New Roman"/>
          <w:sz w:val="24"/>
          <w:szCs w:val="24"/>
          <w:u w:val="single"/>
        </w:rPr>
        <w:t>Владеть: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навыками диагностики беременности; определения сроков беременности, родов, дородового отпуска;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навыками реферирования научной литературы и устного выступления на русском языке </w:t>
      </w:r>
    </w:p>
    <w:p w:rsidR="007E664A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навыками составления алгоритмов диагностики и лечения по оказанию первой врачебной помощи при неотложных состояниях в акушерстве и гинекологии (прием внебольничных родов, маточные кровотечения во время беременности, родах, раннем послеродовом периоде, </w:t>
      </w:r>
      <w:proofErr w:type="spellStart"/>
      <w:r w:rsidRPr="00451CFE">
        <w:rPr>
          <w:rFonts w:ascii="Times New Roman" w:hAnsi="Times New Roman" w:cs="Times New Roman"/>
          <w:sz w:val="24"/>
          <w:szCs w:val="24"/>
        </w:rPr>
        <w:t>преэклампсия</w:t>
      </w:r>
      <w:proofErr w:type="spellEnd"/>
      <w:r w:rsidRPr="00451CFE">
        <w:rPr>
          <w:rFonts w:ascii="Times New Roman" w:hAnsi="Times New Roman" w:cs="Times New Roman"/>
          <w:sz w:val="24"/>
          <w:szCs w:val="24"/>
        </w:rPr>
        <w:t xml:space="preserve">, эклампсия, внематочная беременность, апоплексия яичника, </w:t>
      </w:r>
      <w:proofErr w:type="spellStart"/>
      <w:r w:rsidRPr="00451CFE">
        <w:rPr>
          <w:rFonts w:ascii="Times New Roman" w:hAnsi="Times New Roman" w:cs="Times New Roman"/>
          <w:sz w:val="24"/>
          <w:szCs w:val="24"/>
        </w:rPr>
        <w:t>перекрут</w:t>
      </w:r>
      <w:proofErr w:type="spellEnd"/>
      <w:r w:rsidRPr="00451CFE">
        <w:rPr>
          <w:rFonts w:ascii="Times New Roman" w:hAnsi="Times New Roman" w:cs="Times New Roman"/>
          <w:sz w:val="24"/>
          <w:szCs w:val="24"/>
        </w:rPr>
        <w:t xml:space="preserve"> придатков матки, разрыв кисты, опухоли яичника, АМК) </w:t>
      </w:r>
    </w:p>
    <w:p w:rsidR="002C085B" w:rsidRPr="000F2AB7" w:rsidRDefault="00451CFE" w:rsidP="00F53685">
      <w:pPr>
        <w:pStyle w:val="a3"/>
        <w:spacing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1CFE">
        <w:rPr>
          <w:rFonts w:ascii="Times New Roman" w:hAnsi="Times New Roman" w:cs="Times New Roman"/>
          <w:sz w:val="24"/>
          <w:szCs w:val="24"/>
        </w:rPr>
        <w:sym w:font="Symbol" w:char="F02D"/>
      </w:r>
      <w:r w:rsidRPr="00451CFE">
        <w:rPr>
          <w:rFonts w:ascii="Times New Roman" w:hAnsi="Times New Roman" w:cs="Times New Roman"/>
          <w:sz w:val="24"/>
          <w:szCs w:val="24"/>
        </w:rPr>
        <w:t xml:space="preserve"> принципами проведения санитарно-просветительской работы по пропаганде здорового образа жизни и сохранения репродуктивного здоровья женщины</w:t>
      </w:r>
    </w:p>
    <w:p w:rsidR="007B7CC9" w:rsidRPr="000F2AB7" w:rsidRDefault="007B7CC9" w:rsidP="007B7C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>Трудоемкость и структура дисциплины.</w:t>
      </w:r>
      <w:r w:rsidRPr="000F2AB7">
        <w:rPr>
          <w:rFonts w:ascii="Times New Roman" w:hAnsi="Times New Roman" w:cs="Times New Roman"/>
          <w:sz w:val="24"/>
          <w:szCs w:val="24"/>
        </w:rPr>
        <w:t xml:space="preserve"> Общая трудоемкость составляет </w:t>
      </w:r>
      <w:r w:rsidR="001E0CFE">
        <w:rPr>
          <w:rFonts w:ascii="Times New Roman" w:hAnsi="Times New Roman" w:cs="Times New Roman"/>
          <w:sz w:val="24"/>
          <w:szCs w:val="24"/>
        </w:rPr>
        <w:t>216</w:t>
      </w:r>
      <w:r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1E0CF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ЗЕТ)</w:t>
      </w:r>
      <w:r w:rsidRPr="000F2AB7">
        <w:rPr>
          <w:rFonts w:ascii="Times New Roman" w:hAnsi="Times New Roman" w:cs="Times New Roman"/>
          <w:sz w:val="24"/>
          <w:szCs w:val="24"/>
        </w:rPr>
        <w:t xml:space="preserve">.  Из них аудиторные занятия – </w:t>
      </w:r>
      <w:r w:rsidR="001E0CFE">
        <w:rPr>
          <w:rFonts w:ascii="Times New Roman" w:hAnsi="Times New Roman" w:cs="Times New Roman"/>
          <w:sz w:val="24"/>
          <w:szCs w:val="24"/>
        </w:rPr>
        <w:t xml:space="preserve">120 </w:t>
      </w:r>
      <w:r w:rsidRPr="000F2AB7">
        <w:rPr>
          <w:rFonts w:ascii="Times New Roman" w:hAnsi="Times New Roman" w:cs="Times New Roman"/>
          <w:sz w:val="24"/>
          <w:szCs w:val="24"/>
        </w:rPr>
        <w:t>час</w:t>
      </w:r>
      <w:r w:rsidR="001E0CFE">
        <w:rPr>
          <w:rFonts w:ascii="Times New Roman" w:hAnsi="Times New Roman" w:cs="Times New Roman"/>
          <w:sz w:val="24"/>
          <w:szCs w:val="24"/>
        </w:rPr>
        <w:t>ов</w:t>
      </w:r>
      <w:r w:rsidRPr="000F2A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(лекции-</w:t>
      </w:r>
      <w:r w:rsidR="001E0CFE">
        <w:rPr>
          <w:rFonts w:ascii="Times New Roman" w:hAnsi="Times New Roman" w:cs="Times New Roman"/>
          <w:sz w:val="24"/>
          <w:szCs w:val="24"/>
        </w:rPr>
        <w:t xml:space="preserve">36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0F2AB7">
        <w:rPr>
          <w:rFonts w:ascii="Times New Roman" w:hAnsi="Times New Roman" w:cs="Times New Roman"/>
          <w:sz w:val="24"/>
          <w:szCs w:val="24"/>
        </w:rPr>
        <w:t>, практические занятия -</w:t>
      </w:r>
      <w:r w:rsidR="001E0CFE">
        <w:rPr>
          <w:rFonts w:ascii="Times New Roman" w:hAnsi="Times New Roman" w:cs="Times New Roman"/>
          <w:sz w:val="24"/>
          <w:szCs w:val="24"/>
        </w:rPr>
        <w:t xml:space="preserve">84 </w:t>
      </w:r>
      <w:r w:rsidRPr="000F2AB7">
        <w:rPr>
          <w:rFonts w:ascii="Times New Roman" w:hAnsi="Times New Roman" w:cs="Times New Roman"/>
          <w:sz w:val="24"/>
          <w:szCs w:val="24"/>
        </w:rPr>
        <w:t xml:space="preserve">ч), самостоятельная работа – </w:t>
      </w:r>
      <w:r w:rsidR="001E0CFE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0F2AB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1B17" w:rsidRPr="000F2AB7" w:rsidRDefault="00A8414B" w:rsidP="007B7CC9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94D">
        <w:rPr>
          <w:rFonts w:ascii="Times New Roman" w:hAnsi="Times New Roman" w:cs="Times New Roman"/>
          <w:b/>
          <w:sz w:val="24"/>
          <w:szCs w:val="24"/>
        </w:rPr>
        <w:t>Формы контроля</w:t>
      </w:r>
      <w:proofErr w:type="gramStart"/>
      <w:r w:rsidR="00E71B17" w:rsidRPr="006A794D">
        <w:rPr>
          <w:rFonts w:ascii="Times New Roman" w:hAnsi="Times New Roman" w:cs="Times New Roman"/>
          <w:b/>
          <w:sz w:val="24"/>
          <w:szCs w:val="24"/>
        </w:rPr>
        <w:t>.</w:t>
      </w:r>
      <w:r w:rsidR="001478B6" w:rsidRPr="006A794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  <w:r w:rsidR="001E0CFE">
        <w:rPr>
          <w:rFonts w:ascii="Times New Roman" w:hAnsi="Times New Roman" w:cs="Times New Roman"/>
          <w:color w:val="000000"/>
          <w:sz w:val="24"/>
          <w:szCs w:val="24"/>
        </w:rPr>
        <w:t xml:space="preserve">В конце курса </w:t>
      </w:r>
      <w:r w:rsidR="001478B6" w:rsidRPr="006A794D">
        <w:rPr>
          <w:rFonts w:ascii="Times New Roman" w:hAnsi="Times New Roman" w:cs="Times New Roman"/>
          <w:color w:val="000000"/>
          <w:sz w:val="24"/>
          <w:szCs w:val="24"/>
        </w:rPr>
        <w:t xml:space="preserve"> на 8 семестре проводится курсовой экзамен </w:t>
      </w:r>
      <w:r w:rsidR="006A794D">
        <w:rPr>
          <w:rFonts w:ascii="Times New Roman" w:hAnsi="Times New Roman" w:cs="Times New Roman"/>
          <w:color w:val="000000"/>
          <w:sz w:val="24"/>
          <w:szCs w:val="24"/>
        </w:rPr>
        <w:t xml:space="preserve"> (36</w:t>
      </w:r>
      <w:r w:rsidR="001E0C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A794D">
        <w:rPr>
          <w:rFonts w:ascii="Times New Roman" w:hAnsi="Times New Roman" w:cs="Times New Roman"/>
          <w:color w:val="000000"/>
          <w:sz w:val="24"/>
          <w:szCs w:val="24"/>
        </w:rPr>
        <w:t>ч).</w:t>
      </w:r>
    </w:p>
    <w:p w:rsidR="00A8414B" w:rsidRDefault="00A8414B" w:rsidP="007B7C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>Краткое содержание</w:t>
      </w:r>
      <w:r w:rsidRPr="000F2AB7">
        <w:rPr>
          <w:rFonts w:ascii="Times New Roman" w:hAnsi="Times New Roman" w:cs="Times New Roman"/>
          <w:sz w:val="24"/>
          <w:szCs w:val="24"/>
        </w:rPr>
        <w:t>. Изучаемые модули (темы).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794D">
        <w:rPr>
          <w:rFonts w:ascii="Times New Roman" w:hAnsi="Times New Roman" w:cs="Times New Roman"/>
          <w:b/>
          <w:bCs/>
          <w:sz w:val="24"/>
          <w:szCs w:val="24"/>
        </w:rPr>
        <w:t>Раздел 1. Понятие о дисциплине. Этика и деонтология в акушерстве и гинекологии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 xml:space="preserve">Тема 1.1 Понятие о дисциплине. История развития акушерства и </w:t>
      </w:r>
      <w:proofErr w:type="spellStart"/>
      <w:r w:rsidRPr="006A794D">
        <w:rPr>
          <w:rFonts w:ascii="Times New Roman" w:hAnsi="Times New Roman" w:cs="Times New Roman"/>
          <w:bCs/>
          <w:sz w:val="24"/>
          <w:szCs w:val="24"/>
        </w:rPr>
        <w:t>перинатологии</w:t>
      </w:r>
      <w:proofErr w:type="spellEnd"/>
      <w:r w:rsidRPr="006A794D">
        <w:rPr>
          <w:rFonts w:ascii="Times New Roman" w:hAnsi="Times New Roman" w:cs="Times New Roman"/>
          <w:bCs/>
          <w:sz w:val="24"/>
          <w:szCs w:val="24"/>
        </w:rPr>
        <w:t>. Система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охраны материнства и детства в России.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 xml:space="preserve">Тема 1.2 Основы медицинской этики и деонтологии </w:t>
      </w:r>
      <w:proofErr w:type="gramStart"/>
      <w:r w:rsidRPr="006A794D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6A794D">
        <w:rPr>
          <w:rFonts w:ascii="Times New Roman" w:hAnsi="Times New Roman" w:cs="Times New Roman"/>
          <w:bCs/>
          <w:sz w:val="24"/>
          <w:szCs w:val="24"/>
        </w:rPr>
        <w:t xml:space="preserve"> акушерско-гинекологической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практике.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794D">
        <w:rPr>
          <w:rFonts w:ascii="Times New Roman" w:hAnsi="Times New Roman" w:cs="Times New Roman"/>
          <w:b/>
          <w:bCs/>
          <w:sz w:val="24"/>
          <w:szCs w:val="24"/>
        </w:rPr>
        <w:t xml:space="preserve"> Раздел 2. Основные формы гинекологической патологии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Тема 2.1 Анатомо-физиологические особенности репродуктивной системы женщины.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Тема 2.2 Факторы риска заболеваний репродуктивной системы женщины.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Тема 2.3. Воспалительные заболевания женских половых органов.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Тема 2.4 Неотложные состояния в гинекологии.</w:t>
      </w:r>
    </w:p>
    <w:p w:rsidR="006A794D" w:rsidRPr="006A794D" w:rsidRDefault="006A794D" w:rsidP="006A794D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Тема 2.5 Планирование семьи. Современные методы контрацепции. Аборт и егоосложнения.</w:t>
      </w:r>
    </w:p>
    <w:p w:rsidR="006A794D" w:rsidRPr="006A794D" w:rsidRDefault="006A794D" w:rsidP="006A794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794D">
        <w:rPr>
          <w:rFonts w:ascii="Times New Roman" w:hAnsi="Times New Roman" w:cs="Times New Roman"/>
          <w:b/>
          <w:bCs/>
          <w:sz w:val="24"/>
          <w:szCs w:val="24"/>
        </w:rPr>
        <w:t>Раздел 3. Физиологическое акушерство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lastRenderedPageBreak/>
        <w:t>Тема 3.1 Порядок оказания акушерской помощи в Российской Федерации. Организация и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 xml:space="preserve">основные показатели работы родовспоможения. Типы акушерско-гинекологических </w:t>
      </w:r>
      <w:r>
        <w:rPr>
          <w:rFonts w:ascii="Times New Roman" w:hAnsi="Times New Roman" w:cs="Times New Roman"/>
          <w:bCs/>
          <w:sz w:val="24"/>
          <w:szCs w:val="24"/>
        </w:rPr>
        <w:t>учреждений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Тема 3.2 Изменения в организме женщины при беременности. Диагностика беременности.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Клиническая анатомия таза. Головка плода (плод как объект родов). Биомеханизм родов.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Тема 3.3. Современные принципы ведения родов. Клиника и ведение нормальных родов.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794D">
        <w:rPr>
          <w:rFonts w:ascii="Times New Roman" w:hAnsi="Times New Roman" w:cs="Times New Roman"/>
          <w:b/>
          <w:bCs/>
          <w:sz w:val="24"/>
          <w:szCs w:val="24"/>
        </w:rPr>
        <w:t>Раздел 4. Патологическое акушерство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 xml:space="preserve">Тема 4.1 </w:t>
      </w:r>
      <w:proofErr w:type="spellStart"/>
      <w:r w:rsidRPr="006A794D">
        <w:rPr>
          <w:rFonts w:ascii="Times New Roman" w:hAnsi="Times New Roman" w:cs="Times New Roman"/>
          <w:bCs/>
          <w:sz w:val="24"/>
          <w:szCs w:val="24"/>
        </w:rPr>
        <w:t>Преэклампсия</w:t>
      </w:r>
      <w:proofErr w:type="spellEnd"/>
      <w:r w:rsidRPr="006A794D">
        <w:rPr>
          <w:rFonts w:ascii="Times New Roman" w:hAnsi="Times New Roman" w:cs="Times New Roman"/>
          <w:bCs/>
          <w:sz w:val="24"/>
          <w:szCs w:val="24"/>
        </w:rPr>
        <w:t>. Эклампсия.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A794D">
        <w:rPr>
          <w:rFonts w:ascii="Times New Roman" w:hAnsi="Times New Roman" w:cs="Times New Roman"/>
          <w:bCs/>
          <w:sz w:val="24"/>
          <w:szCs w:val="24"/>
        </w:rPr>
        <w:t>Тема 4.2 Кровотечения во время беременности и родов (</w:t>
      </w:r>
      <w:proofErr w:type="spellStart"/>
      <w:r w:rsidRPr="006A794D">
        <w:rPr>
          <w:rFonts w:ascii="Times New Roman" w:hAnsi="Times New Roman" w:cs="Times New Roman"/>
          <w:bCs/>
          <w:sz w:val="24"/>
          <w:szCs w:val="24"/>
        </w:rPr>
        <w:t>предлежание</w:t>
      </w:r>
      <w:proofErr w:type="spellEnd"/>
      <w:r w:rsidRPr="006A794D">
        <w:rPr>
          <w:rFonts w:ascii="Times New Roman" w:hAnsi="Times New Roman" w:cs="Times New Roman"/>
          <w:bCs/>
          <w:sz w:val="24"/>
          <w:szCs w:val="24"/>
        </w:rPr>
        <w:t xml:space="preserve"> плаценты,</w:t>
      </w:r>
      <w:proofErr w:type="gramEnd"/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преждевременная отслойка нормально расположенной плаценты, разрывы матки, шейки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матки, влагалища).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Тема 4.3 Маточное кровотечение в последовом и раннем послеродовом периодах.</w:t>
      </w:r>
    </w:p>
    <w:p w:rsidR="006A794D" w:rsidRPr="006A794D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Тема 4.4 Факторы риска акушерской и перинатальной патологии. Профилактические</w:t>
      </w:r>
    </w:p>
    <w:p w:rsidR="00A8414B" w:rsidRPr="002F594A" w:rsidRDefault="006A794D" w:rsidP="001E0CF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94D">
        <w:rPr>
          <w:rFonts w:ascii="Times New Roman" w:hAnsi="Times New Roman" w:cs="Times New Roman"/>
          <w:bCs/>
          <w:sz w:val="24"/>
          <w:szCs w:val="24"/>
        </w:rPr>
        <w:t>мероприятия по снижению неблагоприятных исходов беременности и родов.</w:t>
      </w:r>
    </w:p>
    <w:p w:rsidR="00A8414B" w:rsidRPr="000F2AB7" w:rsidRDefault="00A8414B" w:rsidP="001E0CFE">
      <w:pPr>
        <w:pStyle w:val="a3"/>
        <w:spacing w:after="0"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8414B" w:rsidRPr="000F2AB7" w:rsidRDefault="00A8414B" w:rsidP="001E0C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A8414B" w:rsidRPr="000F2AB7" w:rsidSect="002D2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C01"/>
    <w:multiLevelType w:val="hybridMultilevel"/>
    <w:tmpl w:val="FC9C9F74"/>
    <w:lvl w:ilvl="0" w:tplc="F3DCDE2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430BA"/>
    <w:multiLevelType w:val="hybridMultilevel"/>
    <w:tmpl w:val="00AAD0F8"/>
    <w:lvl w:ilvl="0" w:tplc="256E7AC2">
      <w:numFmt w:val="bullet"/>
      <w:lvlText w:val="-"/>
      <w:lvlJc w:val="left"/>
      <w:pPr>
        <w:ind w:left="644" w:hanging="360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9741F"/>
    <w:multiLevelType w:val="hybridMultilevel"/>
    <w:tmpl w:val="3986128E"/>
    <w:lvl w:ilvl="0" w:tplc="FFFFFFFF">
      <w:numFmt w:val="bullet"/>
      <w:lvlText w:val="-"/>
      <w:lvlJc w:val="left"/>
      <w:pPr>
        <w:tabs>
          <w:tab w:val="num" w:pos="1430"/>
        </w:tabs>
        <w:ind w:left="14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42817EB7"/>
    <w:multiLevelType w:val="hybridMultilevel"/>
    <w:tmpl w:val="78E8C904"/>
    <w:lvl w:ilvl="0" w:tplc="FFFFFFFF">
      <w:start w:val="3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6">
    <w:nsid w:val="52387F20"/>
    <w:multiLevelType w:val="hybridMultilevel"/>
    <w:tmpl w:val="C4B4CF42"/>
    <w:lvl w:ilvl="0" w:tplc="94FC3004">
      <w:start w:val="1"/>
      <w:numFmt w:val="upperRoman"/>
      <w:lvlText w:val="%1."/>
      <w:lvlJc w:val="left"/>
      <w:pPr>
        <w:tabs>
          <w:tab w:val="num" w:pos="424"/>
        </w:tabs>
        <w:ind w:left="424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7">
    <w:nsid w:val="67FB4B17"/>
    <w:multiLevelType w:val="hybridMultilevel"/>
    <w:tmpl w:val="8102B17C"/>
    <w:lvl w:ilvl="0" w:tplc="F3DCDE2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EC14372"/>
    <w:multiLevelType w:val="hybridMultilevel"/>
    <w:tmpl w:val="3C7009E4"/>
    <w:lvl w:ilvl="0" w:tplc="F3DCDE2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5A08"/>
    <w:rsid w:val="000859C3"/>
    <w:rsid w:val="000F2AB7"/>
    <w:rsid w:val="001478B6"/>
    <w:rsid w:val="001E0CFE"/>
    <w:rsid w:val="002C085B"/>
    <w:rsid w:val="002D2384"/>
    <w:rsid w:val="002F594A"/>
    <w:rsid w:val="00451CFE"/>
    <w:rsid w:val="00517683"/>
    <w:rsid w:val="0061016C"/>
    <w:rsid w:val="006A794D"/>
    <w:rsid w:val="00783498"/>
    <w:rsid w:val="007B7CC9"/>
    <w:rsid w:val="007E664A"/>
    <w:rsid w:val="00930342"/>
    <w:rsid w:val="00985A08"/>
    <w:rsid w:val="00A8414B"/>
    <w:rsid w:val="00BC0138"/>
    <w:rsid w:val="00E71B17"/>
    <w:rsid w:val="00F126B6"/>
    <w:rsid w:val="00F53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14B"/>
    <w:pPr>
      <w:ind w:left="720"/>
      <w:contextualSpacing/>
    </w:pPr>
  </w:style>
  <w:style w:type="paragraph" w:styleId="3">
    <w:name w:val="Body Text Indent 3"/>
    <w:basedOn w:val="a"/>
    <w:link w:val="30"/>
    <w:rsid w:val="00A841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841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A841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8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1478B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478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14B"/>
    <w:pPr>
      <w:ind w:left="720"/>
      <w:contextualSpacing/>
    </w:pPr>
  </w:style>
  <w:style w:type="paragraph" w:styleId="3">
    <w:name w:val="Body Text Indent 3"/>
    <w:basedOn w:val="a"/>
    <w:link w:val="30"/>
    <w:rsid w:val="00A841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841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A841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8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1478B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478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teplykh</cp:lastModifiedBy>
  <cp:revision>18</cp:revision>
  <dcterms:created xsi:type="dcterms:W3CDTF">2014-12-18T07:59:00Z</dcterms:created>
  <dcterms:modified xsi:type="dcterms:W3CDTF">2017-10-18T07:16:00Z</dcterms:modified>
</cp:coreProperties>
</file>